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9F5" w:rsidRPr="001B5704" w:rsidRDefault="004949F5" w:rsidP="004949F5">
      <w:pPr>
        <w:pStyle w:val="zfr3q"/>
        <w:textAlignment w:val="center"/>
        <w:rPr>
          <w:rFonts w:asciiTheme="minorHAnsi" w:hAnsiTheme="minorHAnsi" w:cstheme="minorHAnsi"/>
          <w:b/>
          <w:bCs/>
          <w:sz w:val="22"/>
          <w:szCs w:val="22"/>
          <w:u w:val="single"/>
          <w:lang w:val="en-US"/>
        </w:rPr>
      </w:pPr>
      <w:r w:rsidRPr="001B5704">
        <w:rPr>
          <w:rFonts w:asciiTheme="minorHAnsi" w:hAnsiTheme="minorHAnsi" w:cstheme="minorHAnsi"/>
          <w:b/>
          <w:bCs/>
          <w:sz w:val="22"/>
          <w:szCs w:val="22"/>
          <w:u w:val="single"/>
          <w:lang w:val="en-US"/>
        </w:rPr>
        <w:t>Well-being</w:t>
      </w:r>
    </w:p>
    <w:p w:rsidR="004949F5" w:rsidRPr="00452DE6" w:rsidRDefault="004949F5" w:rsidP="004949F5">
      <w:pPr>
        <w:pStyle w:val="zfr3q"/>
        <w:textAlignment w:val="center"/>
        <w:rPr>
          <w:rFonts w:asciiTheme="minorHAnsi" w:hAnsiTheme="minorHAnsi" w:cstheme="minorHAnsi"/>
          <w:sz w:val="22"/>
          <w:szCs w:val="22"/>
          <w:lang w:val="en-US"/>
        </w:rPr>
      </w:pPr>
      <w:r w:rsidRPr="007824D3">
        <w:rPr>
          <w:rFonts w:asciiTheme="minorHAnsi" w:hAnsiTheme="minorHAnsi" w:cstheme="minorHAnsi"/>
          <w:sz w:val="22"/>
          <w:szCs w:val="22"/>
          <w:lang w:val="en-US"/>
        </w:rPr>
        <w:t>I hope you had a go and enjoyed some of the activities linked last week. This week’s weekly well-being activities are linked below.  Every week we encourage that your child choose at least 2 activities to complete over the course of the week. Time before lesson routines, as a break from lesson content or at the end of the typical school day (3.15) are all possible times to take up one of the activities. This week’s well-being options are:</w:t>
      </w:r>
    </w:p>
    <w:p w:rsidR="00D73B6F" w:rsidRPr="00D73B6F" w:rsidRDefault="004949F5" w:rsidP="00ED3894">
      <w:pPr>
        <w:pStyle w:val="zfr3q"/>
        <w:numPr>
          <w:ilvl w:val="0"/>
          <w:numId w:val="2"/>
        </w:numPr>
        <w:textAlignment w:val="center"/>
        <w:rPr>
          <w:rFonts w:eastAsia="Times New Roman" w:cstheme="minorHAnsi"/>
          <w:lang w:val="en-US"/>
        </w:rPr>
      </w:pPr>
      <w:r w:rsidRPr="007824D3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Be active</w:t>
      </w:r>
      <w:r w:rsidRPr="007824D3">
        <w:rPr>
          <w:rFonts w:asciiTheme="minorHAnsi" w:hAnsiTheme="minorHAnsi" w:cstheme="minorHAnsi"/>
          <w:sz w:val="22"/>
          <w:szCs w:val="22"/>
          <w:lang w:eastAsia="en-US"/>
        </w:rPr>
        <w:t>–</w:t>
      </w:r>
      <w:r w:rsidR="00070E6A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 w:rsidR="008E2DE6">
        <w:rPr>
          <w:rFonts w:asciiTheme="minorHAnsi" w:hAnsiTheme="minorHAnsi" w:cstheme="minorHAnsi"/>
          <w:sz w:val="22"/>
          <w:szCs w:val="22"/>
          <w:lang w:eastAsia="en-US"/>
        </w:rPr>
        <w:t xml:space="preserve">Learn to dance with </w:t>
      </w:r>
      <w:proofErr w:type="spellStart"/>
      <w:r w:rsidR="008E2DE6">
        <w:rPr>
          <w:rFonts w:asciiTheme="minorHAnsi" w:hAnsiTheme="minorHAnsi" w:cstheme="minorHAnsi"/>
          <w:sz w:val="22"/>
          <w:szCs w:val="22"/>
          <w:lang w:eastAsia="en-US"/>
        </w:rPr>
        <w:t>Oti</w:t>
      </w:r>
      <w:proofErr w:type="spellEnd"/>
      <w:r w:rsidR="008E2DE6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proofErr w:type="spellStart"/>
      <w:r w:rsidR="008E2DE6">
        <w:rPr>
          <w:rFonts w:asciiTheme="minorHAnsi" w:hAnsiTheme="minorHAnsi" w:cstheme="minorHAnsi"/>
          <w:sz w:val="22"/>
          <w:szCs w:val="22"/>
          <w:lang w:eastAsia="en-US"/>
        </w:rPr>
        <w:t>Mabuse</w:t>
      </w:r>
      <w:proofErr w:type="spellEnd"/>
      <w:r w:rsidR="008E2DE6">
        <w:rPr>
          <w:rFonts w:asciiTheme="minorHAnsi" w:hAnsiTheme="minorHAnsi" w:cstheme="minorHAnsi"/>
          <w:sz w:val="22"/>
          <w:szCs w:val="22"/>
          <w:lang w:eastAsia="en-US"/>
        </w:rPr>
        <w:t xml:space="preserve"> from Strictly Come Dancing.  There is a link to a dance tutorial but she has produced lots </w:t>
      </w:r>
      <w:r w:rsidR="005E1F53">
        <w:rPr>
          <w:rFonts w:asciiTheme="minorHAnsi" w:hAnsiTheme="minorHAnsi" w:cstheme="minorHAnsi"/>
          <w:sz w:val="22"/>
          <w:szCs w:val="22"/>
          <w:lang w:eastAsia="en-US"/>
        </w:rPr>
        <w:t>during</w:t>
      </w:r>
      <w:r w:rsidR="008E2DE6">
        <w:rPr>
          <w:rFonts w:asciiTheme="minorHAnsi" w:hAnsiTheme="minorHAnsi" w:cstheme="minorHAnsi"/>
          <w:sz w:val="22"/>
          <w:szCs w:val="22"/>
          <w:lang w:eastAsia="en-US"/>
        </w:rPr>
        <w:t xml:space="preserve"> the lockdown period so you can find one you prefer: </w:t>
      </w:r>
      <w:hyperlink r:id="rId5" w:history="1">
        <w:r w:rsidR="008E2DE6" w:rsidRPr="008E2DE6">
          <w:rPr>
            <w:rFonts w:asciiTheme="minorHAnsi" w:hAnsiTheme="minorHAnsi" w:cstheme="minorBidi"/>
            <w:color w:val="0000FF"/>
            <w:sz w:val="22"/>
            <w:szCs w:val="22"/>
            <w:u w:val="single"/>
            <w:lang w:eastAsia="en-US"/>
          </w:rPr>
          <w:t>https://www.youtube.com/watch?v=QOJ8emheUh4</w:t>
        </w:r>
      </w:hyperlink>
    </w:p>
    <w:p w:rsidR="000540B7" w:rsidRPr="000540B7" w:rsidRDefault="006C016A" w:rsidP="000540B7">
      <w:pPr>
        <w:pStyle w:val="zfr3q"/>
        <w:numPr>
          <w:ilvl w:val="0"/>
          <w:numId w:val="2"/>
        </w:numPr>
        <w:textAlignment w:val="center"/>
        <w:rPr>
          <w:rFonts w:asciiTheme="minorHAnsi" w:hAnsiTheme="minorHAnsi" w:cstheme="minorHAnsi"/>
          <w:sz w:val="22"/>
          <w:szCs w:val="22"/>
        </w:rPr>
      </w:pPr>
      <w:r w:rsidRPr="004315AD">
        <w:rPr>
          <w:rFonts w:asciiTheme="minorHAnsi" w:eastAsia="Times New Roman" w:hAnsiTheme="minorHAnsi" w:cstheme="minorHAnsi"/>
          <w:b/>
          <w:sz w:val="22"/>
          <w:szCs w:val="22"/>
          <w:lang w:val="en-US"/>
        </w:rPr>
        <w:t>Create</w:t>
      </w:r>
      <w:r w:rsidRPr="004315AD">
        <w:rPr>
          <w:rFonts w:asciiTheme="minorHAnsi" w:eastAsia="Times New Roman" w:hAnsiTheme="minorHAnsi" w:cstheme="minorHAnsi"/>
          <w:sz w:val="22"/>
          <w:szCs w:val="22"/>
          <w:lang w:val="en-US"/>
        </w:rPr>
        <w:t xml:space="preserve"> </w:t>
      </w:r>
      <w:r>
        <w:rPr>
          <w:rFonts w:asciiTheme="minorHAnsi" w:eastAsia="Times New Roman" w:hAnsiTheme="minorHAnsi" w:cstheme="minorHAnsi"/>
          <w:sz w:val="22"/>
          <w:szCs w:val="22"/>
          <w:lang w:val="en-US"/>
        </w:rPr>
        <w:t>–</w:t>
      </w:r>
      <w:r w:rsidR="00517A3B">
        <w:rPr>
          <w:rFonts w:asciiTheme="minorHAnsi" w:eastAsia="Times New Roman" w:hAnsiTheme="minorHAnsi" w:cstheme="minorHAnsi"/>
          <w:sz w:val="22"/>
          <w:szCs w:val="22"/>
          <w:lang w:val="en-US"/>
        </w:rPr>
        <w:t xml:space="preserve"> write a letter to your new tutor, introducing yourself</w:t>
      </w:r>
      <w:bookmarkStart w:id="0" w:name="_GoBack"/>
      <w:bookmarkEnd w:id="0"/>
    </w:p>
    <w:p w:rsidR="006C016A" w:rsidRPr="007824D3" w:rsidRDefault="006C016A" w:rsidP="000540B7">
      <w:pPr>
        <w:pStyle w:val="zfr3q"/>
        <w:numPr>
          <w:ilvl w:val="0"/>
          <w:numId w:val="2"/>
        </w:numPr>
        <w:textAlignment w:val="center"/>
        <w:rPr>
          <w:rFonts w:asciiTheme="minorHAnsi" w:hAnsiTheme="minorHAnsi" w:cstheme="minorHAnsi"/>
          <w:sz w:val="22"/>
          <w:szCs w:val="22"/>
        </w:rPr>
      </w:pPr>
      <w:r w:rsidRPr="007824D3">
        <w:rPr>
          <w:rFonts w:asciiTheme="minorHAnsi" w:hAnsiTheme="minorHAnsi" w:cstheme="minorHAnsi"/>
          <w:b/>
          <w:bCs/>
          <w:sz w:val="22"/>
          <w:szCs w:val="22"/>
        </w:rPr>
        <w:t>Take notice</w:t>
      </w:r>
      <w:r w:rsidRPr="007824D3">
        <w:rPr>
          <w:rFonts w:asciiTheme="minorHAnsi" w:hAnsiTheme="minorHAnsi" w:cstheme="minorHAnsi"/>
          <w:sz w:val="22"/>
          <w:szCs w:val="22"/>
        </w:rPr>
        <w:t xml:space="preserve"> –</w:t>
      </w:r>
      <w:r w:rsidR="00B17C37">
        <w:rPr>
          <w:rFonts w:asciiTheme="minorHAnsi" w:hAnsiTheme="minorHAnsi" w:cstheme="minorHAnsi"/>
          <w:sz w:val="22"/>
          <w:szCs w:val="22"/>
        </w:rPr>
        <w:t xml:space="preserve"> </w:t>
      </w:r>
      <w:r w:rsidR="005E1F53">
        <w:rPr>
          <w:rFonts w:asciiTheme="minorHAnsi" w:hAnsiTheme="minorHAnsi" w:cstheme="minorHAnsi"/>
          <w:sz w:val="22"/>
          <w:szCs w:val="22"/>
        </w:rPr>
        <w:t xml:space="preserve">Take a virtual tour of one of the UK’s Historic Palaces: </w:t>
      </w:r>
      <w:hyperlink r:id="rId6" w:anchor="gs.958fer" w:history="1">
        <w:r w:rsidR="005E1F53" w:rsidRPr="005E1F53">
          <w:rPr>
            <w:rFonts w:asciiTheme="minorHAnsi" w:hAnsiTheme="minorHAnsi" w:cstheme="minorBidi"/>
            <w:color w:val="0000FF"/>
            <w:sz w:val="22"/>
            <w:szCs w:val="22"/>
            <w:u w:val="single"/>
            <w:lang w:eastAsia="en-US"/>
          </w:rPr>
          <w:t>https://www.hrp.org.uk/discover-the-palaces/#gs.958fer</w:t>
        </w:r>
      </w:hyperlink>
    </w:p>
    <w:p w:rsidR="009B5C78" w:rsidRDefault="006C016A" w:rsidP="009B5C78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7824D3">
        <w:rPr>
          <w:rFonts w:asciiTheme="minorHAnsi" w:hAnsiTheme="minorHAnsi" w:cstheme="minorHAnsi"/>
          <w:b/>
          <w:bCs/>
          <w:sz w:val="22"/>
          <w:szCs w:val="22"/>
        </w:rPr>
        <w:t>Stay connected</w:t>
      </w:r>
      <w:r w:rsidRPr="007824D3">
        <w:rPr>
          <w:rFonts w:asciiTheme="minorHAnsi" w:hAnsiTheme="minorHAnsi" w:cstheme="minorHAnsi"/>
          <w:sz w:val="22"/>
          <w:szCs w:val="22"/>
        </w:rPr>
        <w:t xml:space="preserve"> – </w:t>
      </w:r>
      <w:r w:rsidR="00517A3B">
        <w:rPr>
          <w:rFonts w:asciiTheme="minorHAnsi" w:hAnsiTheme="minorHAnsi" w:cstheme="minorHAnsi"/>
          <w:sz w:val="22"/>
          <w:szCs w:val="22"/>
        </w:rPr>
        <w:t>now restrictions are being eased a bit, plan to do something in the holidays that you were not able to do in lockdown</w:t>
      </w:r>
    </w:p>
    <w:p w:rsidR="006C016A" w:rsidRPr="009B5C78" w:rsidRDefault="006C016A" w:rsidP="009B5C78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9B5C7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Give</w:t>
      </w:r>
      <w:r w:rsidRPr="009B5C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B5C78">
        <w:rPr>
          <w:rFonts w:asciiTheme="minorHAnsi" w:hAnsiTheme="minorHAnsi" w:cstheme="minorHAnsi"/>
          <w:sz w:val="22"/>
          <w:szCs w:val="22"/>
        </w:rPr>
        <w:t xml:space="preserve">– </w:t>
      </w:r>
      <w:r w:rsidR="00517A3B" w:rsidRPr="001B5704">
        <w:rPr>
          <w:rFonts w:asciiTheme="minorHAnsi" w:hAnsiTheme="minorHAnsi" w:cstheme="minorHAnsi"/>
          <w:sz w:val="22"/>
          <w:szCs w:val="22"/>
          <w:lang w:eastAsia="en-US"/>
        </w:rPr>
        <w:t>Do something around the house without being asked.  Wash a car, tidy a room, wash up or vacuum.</w:t>
      </w:r>
    </w:p>
    <w:p w:rsidR="006C016A" w:rsidRPr="004315AD" w:rsidRDefault="006C016A" w:rsidP="004949F5">
      <w:pPr>
        <w:spacing w:before="180" w:after="0" w:line="240" w:lineRule="auto"/>
        <w:textAlignment w:val="center"/>
        <w:rPr>
          <w:rFonts w:eastAsia="Times New Roman" w:cstheme="minorHAnsi"/>
          <w:lang w:val="en-US" w:eastAsia="en-GB"/>
        </w:rPr>
      </w:pPr>
    </w:p>
    <w:p w:rsidR="004949F5" w:rsidRDefault="004949F5"/>
    <w:sectPr w:rsidR="00494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70A67"/>
    <w:multiLevelType w:val="hybridMultilevel"/>
    <w:tmpl w:val="80E8B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F19A7"/>
    <w:multiLevelType w:val="multilevel"/>
    <w:tmpl w:val="C2B2A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C11EA6"/>
    <w:multiLevelType w:val="hybridMultilevel"/>
    <w:tmpl w:val="C83AF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85B3B"/>
    <w:multiLevelType w:val="hybridMultilevel"/>
    <w:tmpl w:val="490CA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282C10"/>
    <w:multiLevelType w:val="multilevel"/>
    <w:tmpl w:val="54AA5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6A6FBC"/>
    <w:multiLevelType w:val="multilevel"/>
    <w:tmpl w:val="9E861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F5"/>
    <w:rsid w:val="000540B7"/>
    <w:rsid w:val="00070E6A"/>
    <w:rsid w:val="00452DE6"/>
    <w:rsid w:val="004949F5"/>
    <w:rsid w:val="00517A3B"/>
    <w:rsid w:val="005E1F53"/>
    <w:rsid w:val="006C016A"/>
    <w:rsid w:val="008E2DE6"/>
    <w:rsid w:val="009B5C78"/>
    <w:rsid w:val="00B17C37"/>
    <w:rsid w:val="00D73B6F"/>
    <w:rsid w:val="00ED3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A2D29"/>
  <w15:chartTrackingRefBased/>
  <w15:docId w15:val="{F8B96E09-6DB8-4F3D-AC1A-3149CB7A2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9F5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01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49F5"/>
    <w:rPr>
      <w:color w:val="0563C1"/>
      <w:u w:val="single"/>
    </w:rPr>
  </w:style>
  <w:style w:type="paragraph" w:customStyle="1" w:styleId="zfr3q">
    <w:name w:val="zfr3q"/>
    <w:basedOn w:val="Normal"/>
    <w:rsid w:val="004949F5"/>
    <w:pPr>
      <w:spacing w:before="180" w:after="0" w:line="240" w:lineRule="auto"/>
    </w:pPr>
    <w:rPr>
      <w:rFonts w:ascii="Lato" w:hAnsi="Lato" w:cs="Times New Roman"/>
      <w:sz w:val="23"/>
      <w:szCs w:val="23"/>
      <w:lang w:eastAsia="en-GB"/>
    </w:rPr>
  </w:style>
  <w:style w:type="paragraph" w:styleId="ListParagraph">
    <w:name w:val="List Paragraph"/>
    <w:basedOn w:val="Normal"/>
    <w:uiPriority w:val="34"/>
    <w:qFormat/>
    <w:rsid w:val="006C016A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016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1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66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0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06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856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264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090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3454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360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4055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0085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5574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5736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7735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99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57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491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39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3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464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399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5817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116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5074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8174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43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58307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rp.org.uk/discover-the-palaces/" TargetMode="External"/><Relationship Id="rId5" Type="http://schemas.openxmlformats.org/officeDocument/2006/relationships/hyperlink" Target="https://www.youtube.com/watch?v=QOJ8emheUh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Boyce</dc:creator>
  <cp:keywords/>
  <dc:description/>
  <cp:lastModifiedBy>K Boyce</cp:lastModifiedBy>
  <cp:revision>4</cp:revision>
  <dcterms:created xsi:type="dcterms:W3CDTF">2020-07-01T14:07:00Z</dcterms:created>
  <dcterms:modified xsi:type="dcterms:W3CDTF">2020-07-08T12:12:00Z</dcterms:modified>
</cp:coreProperties>
</file>